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E" w:rsidRDefault="001B1C8E" w:rsidP="004E3BC5">
      <w:pPr>
        <w:ind w:left="57" w:right="57"/>
        <w:jc w:val="center"/>
        <w:rPr>
          <w:b/>
          <w:szCs w:val="28"/>
        </w:rPr>
      </w:pPr>
      <w:r>
        <w:rPr>
          <w:b/>
          <w:szCs w:val="28"/>
        </w:rPr>
        <w:t>Анализ проведения школь</w:t>
      </w:r>
      <w:r w:rsidRPr="001B1C8E">
        <w:rPr>
          <w:b/>
          <w:szCs w:val="28"/>
        </w:rPr>
        <w:t>ного этапа всероссийской олимпиады школьников в 2018-2019 учебном году</w:t>
      </w:r>
      <w:r w:rsidR="00E038EE">
        <w:rPr>
          <w:b/>
          <w:szCs w:val="28"/>
        </w:rPr>
        <w:t xml:space="preserve"> </w:t>
      </w:r>
      <w:bookmarkStart w:id="0" w:name="_GoBack"/>
      <w:bookmarkEnd w:id="0"/>
      <w:r w:rsidR="004E3BC5">
        <w:rPr>
          <w:b/>
          <w:szCs w:val="28"/>
        </w:rPr>
        <w:t xml:space="preserve"> МОБУ «</w:t>
      </w:r>
      <w:proofErr w:type="spellStart"/>
      <w:r w:rsidR="004E3BC5">
        <w:rPr>
          <w:b/>
          <w:szCs w:val="28"/>
        </w:rPr>
        <w:t>Ащебутакская</w:t>
      </w:r>
      <w:proofErr w:type="spellEnd"/>
      <w:r w:rsidR="004E3BC5">
        <w:rPr>
          <w:b/>
          <w:szCs w:val="28"/>
        </w:rPr>
        <w:t xml:space="preserve"> СОШ»</w:t>
      </w:r>
    </w:p>
    <w:p w:rsidR="001B1C8E" w:rsidRPr="001B1C8E" w:rsidRDefault="001B1C8E" w:rsidP="001B1C8E">
      <w:pPr>
        <w:pStyle w:val="a8"/>
        <w:jc w:val="both"/>
        <w:rPr>
          <w:b/>
          <w:szCs w:val="28"/>
        </w:rPr>
      </w:pPr>
    </w:p>
    <w:p w:rsidR="001B1C8E" w:rsidRDefault="001B1C8E" w:rsidP="001B1C8E">
      <w:pPr>
        <w:pStyle w:val="a8"/>
        <w:numPr>
          <w:ilvl w:val="0"/>
          <w:numId w:val="3"/>
        </w:numPr>
        <w:jc w:val="both"/>
        <w:rPr>
          <w:szCs w:val="28"/>
        </w:rPr>
      </w:pPr>
      <w:r w:rsidRPr="001B1C8E">
        <w:rPr>
          <w:szCs w:val="28"/>
        </w:rPr>
        <w:t xml:space="preserve">Нормативно-правовая база организации и проведения </w:t>
      </w:r>
      <w:r>
        <w:rPr>
          <w:szCs w:val="28"/>
        </w:rPr>
        <w:t>школь</w:t>
      </w:r>
      <w:r w:rsidRPr="001B1C8E">
        <w:rPr>
          <w:szCs w:val="28"/>
        </w:rPr>
        <w:t>ного этапа всероссийской оли</w:t>
      </w:r>
      <w:r w:rsidR="004E3BC5">
        <w:rPr>
          <w:szCs w:val="28"/>
        </w:rPr>
        <w:t>мпиады школьников:</w:t>
      </w:r>
    </w:p>
    <w:p w:rsidR="00427E80" w:rsidRPr="00427E80" w:rsidRDefault="00427E80" w:rsidP="00427E80">
      <w:pPr>
        <w:pStyle w:val="1"/>
        <w:spacing w:before="161" w:beforeAutospacing="0" w:after="161" w:afterAutospacing="0"/>
        <w:jc w:val="both"/>
        <w:rPr>
          <w:color w:val="000000"/>
          <w:sz w:val="24"/>
          <w:szCs w:val="24"/>
        </w:rPr>
      </w:pPr>
      <w:r w:rsidRPr="00427E80">
        <w:rPr>
          <w:color w:val="000000"/>
          <w:sz w:val="24"/>
          <w:szCs w:val="24"/>
        </w:rPr>
        <w:t>Федеральный уровень</w:t>
      </w:r>
    </w:p>
    <w:p w:rsidR="00427E80" w:rsidRPr="00427E80" w:rsidRDefault="00427E80" w:rsidP="00427E80">
      <w:pPr>
        <w:pStyle w:val="s3"/>
        <w:spacing w:before="0" w:beforeAutospacing="0" w:after="0" w:afterAutospacing="0"/>
        <w:jc w:val="both"/>
        <w:rPr>
          <w:bCs/>
          <w:color w:val="000000"/>
        </w:rPr>
      </w:pPr>
      <w:bookmarkStart w:id="1" w:name="text"/>
      <w:bookmarkEnd w:id="1"/>
      <w:r w:rsidRPr="00427E80">
        <w:rPr>
          <w:bCs/>
          <w:color w:val="000000"/>
        </w:rPr>
        <w:t>Приказ Министерства образования и науки РФ от 18 ноября 2013 г. N 1252</w:t>
      </w:r>
      <w:r w:rsidRPr="00427E80">
        <w:rPr>
          <w:bCs/>
          <w:color w:val="000000"/>
        </w:rPr>
        <w:br/>
        <w:t>"Об утверждении Порядка проведения всероссийской олимпиады школьников"</w:t>
      </w:r>
    </w:p>
    <w:p w:rsidR="00427E80" w:rsidRDefault="00427E80" w:rsidP="00427E80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427E80">
        <w:rPr>
          <w:b w:val="0"/>
          <w:color w:val="000000"/>
        </w:rPr>
        <w:t>С изменениями и дополнениями от:</w:t>
      </w:r>
      <w:r>
        <w:rPr>
          <w:b w:val="0"/>
          <w:color w:val="000000"/>
        </w:rPr>
        <w:t xml:space="preserve"> </w:t>
      </w:r>
      <w:r w:rsidRPr="00427E80">
        <w:rPr>
          <w:b w:val="0"/>
          <w:bCs w:val="0"/>
          <w:color w:val="000000"/>
        </w:rPr>
        <w:t>17 марта, 17 декабря 2015 г., 17 ноября 2016 г.</w:t>
      </w:r>
    </w:p>
    <w:p w:rsidR="00427E80" w:rsidRDefault="00427E80" w:rsidP="00427E80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</w:rPr>
      </w:pPr>
    </w:p>
    <w:p w:rsidR="00427E80" w:rsidRPr="00427E80" w:rsidRDefault="00427E80" w:rsidP="00427E80">
      <w:pPr>
        <w:pStyle w:val="4"/>
        <w:spacing w:before="0" w:beforeAutospacing="0" w:after="0" w:afterAutospacing="0"/>
        <w:jc w:val="both"/>
        <w:rPr>
          <w:color w:val="000000"/>
        </w:rPr>
      </w:pPr>
      <w:r w:rsidRPr="00427E80">
        <w:rPr>
          <w:color w:val="000000"/>
        </w:rPr>
        <w:t>Региональный уровень</w:t>
      </w:r>
    </w:p>
    <w:p w:rsidR="00427E80" w:rsidRPr="00427E80" w:rsidRDefault="00E038EE" w:rsidP="00427E80">
      <w:pPr>
        <w:pStyle w:val="aa"/>
        <w:shd w:val="clear" w:color="auto" w:fill="FFFCFA"/>
        <w:spacing w:before="0" w:beforeAutospacing="0" w:after="0" w:afterAutospacing="0"/>
        <w:jc w:val="both"/>
      </w:pPr>
      <w:hyperlink r:id="rId6" w:history="1">
        <w:r w:rsidR="00427E80" w:rsidRPr="00427E80">
          <w:rPr>
            <w:rStyle w:val="a3"/>
            <w:color w:val="auto"/>
            <w:u w:val="none"/>
          </w:rPr>
          <w:t>Приказ министерства образования Оренбургской области от 28.09.2018 № 01-21/1780 «Об организации и проведении муниципального этапа всероссийской олимпиады школьников в 2018-2019 учебном году»</w:t>
        </w:r>
      </w:hyperlink>
    </w:p>
    <w:p w:rsidR="00427E80" w:rsidRPr="00427E80" w:rsidRDefault="00E038EE" w:rsidP="00427E80">
      <w:pPr>
        <w:pStyle w:val="aa"/>
        <w:shd w:val="clear" w:color="auto" w:fill="FFFCFA"/>
        <w:spacing w:before="0" w:beforeAutospacing="0" w:after="0" w:afterAutospacing="0"/>
        <w:jc w:val="both"/>
      </w:pPr>
      <w:hyperlink r:id="rId7" w:history="1">
        <w:r w:rsidR="00427E80" w:rsidRPr="00427E80">
          <w:rPr>
            <w:rStyle w:val="a3"/>
            <w:color w:val="auto"/>
            <w:u w:val="none"/>
          </w:rPr>
          <w:t>Приказ министерства образо</w:t>
        </w:r>
        <w:r w:rsidR="00A12EB7">
          <w:rPr>
            <w:rStyle w:val="a3"/>
            <w:color w:val="auto"/>
            <w:u w:val="none"/>
          </w:rPr>
          <w:t>вания Оренбургской области от 16.08.2018 № 01-21</w:t>
        </w:r>
        <w:r w:rsidR="00427E80" w:rsidRPr="00427E80">
          <w:rPr>
            <w:rStyle w:val="a3"/>
            <w:color w:val="auto"/>
            <w:u w:val="none"/>
          </w:rPr>
          <w:t>/1525 «Об организации и проведении школьного этапа всероссий</w:t>
        </w:r>
        <w:r w:rsidR="00A12EB7">
          <w:rPr>
            <w:rStyle w:val="a3"/>
            <w:color w:val="auto"/>
            <w:u w:val="none"/>
          </w:rPr>
          <w:t>ской олимпиады школьников в 2018-2019</w:t>
        </w:r>
        <w:r w:rsidR="00427E80" w:rsidRPr="00427E80">
          <w:rPr>
            <w:rStyle w:val="a3"/>
            <w:color w:val="auto"/>
            <w:u w:val="none"/>
          </w:rPr>
          <w:t xml:space="preserve"> учебном году»</w:t>
        </w:r>
      </w:hyperlink>
    </w:p>
    <w:p w:rsidR="00427E80" w:rsidRPr="00427E80" w:rsidRDefault="00E038EE" w:rsidP="00427E80">
      <w:pPr>
        <w:pStyle w:val="aa"/>
        <w:shd w:val="clear" w:color="auto" w:fill="FFFCFA"/>
        <w:spacing w:before="0" w:beforeAutospacing="0" w:after="0" w:afterAutospacing="0"/>
        <w:jc w:val="both"/>
      </w:pPr>
      <w:hyperlink r:id="rId8" w:history="1">
        <w:r w:rsidR="00427E80" w:rsidRPr="00427E80">
          <w:rPr>
            <w:rStyle w:val="a3"/>
            <w:color w:val="auto"/>
            <w:u w:val="none"/>
          </w:rPr>
          <w:t>Приказ министерства образования Оренбургской области от 27.08.2018 № 01-20/1576 «Об организации подготовки обучающихся к участию во всероссийской олимпиаде школьников в 2018-2019 учебном году»</w:t>
        </w:r>
      </w:hyperlink>
    </w:p>
    <w:p w:rsidR="00427E80" w:rsidRPr="00427E80" w:rsidRDefault="00E038EE" w:rsidP="00427E80">
      <w:pPr>
        <w:pStyle w:val="aa"/>
        <w:shd w:val="clear" w:color="auto" w:fill="FFFCFA"/>
        <w:spacing w:before="0" w:beforeAutospacing="0" w:after="0" w:afterAutospacing="0"/>
        <w:jc w:val="both"/>
      </w:pPr>
      <w:hyperlink r:id="rId9" w:history="1">
        <w:r w:rsidR="00427E80" w:rsidRPr="00427E80">
          <w:rPr>
            <w:rStyle w:val="a3"/>
            <w:color w:val="auto"/>
            <w:u w:val="none"/>
          </w:rPr>
          <w:t>Приказ министерства образования Оренбургской области от 09.08.2018 № 01-21/1489 «Об обеспечении организации и проведении всероссийской олимпиады школьников в 2018-2019 учебном году»</w:t>
        </w:r>
      </w:hyperlink>
    </w:p>
    <w:p w:rsidR="00427E80" w:rsidRDefault="00427E80" w:rsidP="00427E80">
      <w:pPr>
        <w:pStyle w:val="4"/>
        <w:spacing w:before="0" w:beforeAutospacing="0" w:after="0" w:afterAutospacing="0"/>
        <w:jc w:val="both"/>
        <w:rPr>
          <w:b w:val="0"/>
          <w:color w:val="000000"/>
        </w:rPr>
      </w:pPr>
    </w:p>
    <w:p w:rsidR="00427E80" w:rsidRPr="00427E80" w:rsidRDefault="00427E80" w:rsidP="00427E80">
      <w:pPr>
        <w:pStyle w:val="4"/>
        <w:spacing w:before="0" w:beforeAutospacing="0" w:after="0" w:afterAutospacing="0"/>
        <w:jc w:val="both"/>
        <w:rPr>
          <w:color w:val="000000"/>
        </w:rPr>
      </w:pPr>
      <w:r w:rsidRPr="00427E80">
        <w:rPr>
          <w:color w:val="000000"/>
        </w:rPr>
        <w:t>Муниципальный уровень</w:t>
      </w:r>
    </w:p>
    <w:p w:rsidR="004E3BC5" w:rsidRPr="0016591A" w:rsidRDefault="004E3BC5" w:rsidP="004E3BC5">
      <w:pPr>
        <w:pStyle w:val="a8"/>
        <w:rPr>
          <w:sz w:val="24"/>
        </w:rPr>
      </w:pPr>
      <w:r>
        <w:rPr>
          <w:sz w:val="24"/>
        </w:rPr>
        <w:t>- Приказ МО Соль-</w:t>
      </w:r>
      <w:proofErr w:type="spellStart"/>
      <w:r>
        <w:rPr>
          <w:sz w:val="24"/>
        </w:rPr>
        <w:t>Илецкий</w:t>
      </w:r>
      <w:proofErr w:type="spellEnd"/>
      <w:r>
        <w:rPr>
          <w:sz w:val="24"/>
        </w:rPr>
        <w:t xml:space="preserve"> городской округ «Об обеспечении организации и проведения всероссийской олимпиады школьников в 2018-2019 учебном году» от 03.09.2018г. № 196</w:t>
      </w:r>
    </w:p>
    <w:p w:rsidR="00E933D5" w:rsidRPr="004E3BC5" w:rsidRDefault="004E3BC5" w:rsidP="004E3BC5">
      <w:pPr>
        <w:pStyle w:val="a8"/>
      </w:pPr>
      <w:r>
        <w:rPr>
          <w:szCs w:val="28"/>
        </w:rPr>
        <w:t xml:space="preserve">- </w:t>
      </w:r>
      <w:r>
        <w:t>Приказ МО Соль-</w:t>
      </w:r>
      <w:proofErr w:type="spellStart"/>
      <w:r>
        <w:t>Илецкий</w:t>
      </w:r>
      <w:proofErr w:type="spellEnd"/>
      <w:r>
        <w:t xml:space="preserve"> городской округ «Об организации школьного этапа всероссийской олимпиады школьников в 2018-2019 учебном году» от 03.09.2018г. № 197</w:t>
      </w:r>
    </w:p>
    <w:p w:rsidR="0021106E" w:rsidRDefault="0021106E" w:rsidP="00E933D5">
      <w:pPr>
        <w:pStyle w:val="4"/>
        <w:spacing w:before="0" w:beforeAutospacing="0" w:after="0" w:afterAutospacing="0"/>
        <w:jc w:val="both"/>
        <w:rPr>
          <w:color w:val="000000"/>
        </w:rPr>
      </w:pPr>
    </w:p>
    <w:p w:rsidR="00E933D5" w:rsidRPr="00427E80" w:rsidRDefault="00E933D5" w:rsidP="00E933D5">
      <w:pPr>
        <w:pStyle w:val="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Школьный</w:t>
      </w:r>
      <w:r w:rsidRPr="00427E80">
        <w:rPr>
          <w:color w:val="000000"/>
        </w:rPr>
        <w:t xml:space="preserve"> уровень</w:t>
      </w:r>
    </w:p>
    <w:p w:rsidR="004E3BC5" w:rsidRDefault="004E3BC5" w:rsidP="004E3BC5">
      <w:pPr>
        <w:pStyle w:val="a8"/>
      </w:pPr>
      <w:r>
        <w:t>- Приказ МОБУ «</w:t>
      </w:r>
      <w:proofErr w:type="spellStart"/>
      <w:r>
        <w:t>Ащебутакская</w:t>
      </w:r>
      <w:proofErr w:type="spellEnd"/>
      <w:r>
        <w:t xml:space="preserve"> СОШ» «Об обеспечении организации и проведения всероссийской олимпиады школьников в 2018-2019 учебном году»  от 18.09.2018г. № 118</w:t>
      </w:r>
    </w:p>
    <w:p w:rsidR="00E933D5" w:rsidRDefault="00E933D5" w:rsidP="00E933D5">
      <w:pPr>
        <w:pStyle w:val="a8"/>
        <w:ind w:left="7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33D5" w:rsidRDefault="00E933D5" w:rsidP="00E933D5">
      <w:pPr>
        <w:pStyle w:val="a8"/>
        <w:ind w:left="7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1C8E" w:rsidRPr="001B1C8E" w:rsidRDefault="004E3BC5" w:rsidP="00E933D5">
      <w:pPr>
        <w:pStyle w:val="a8"/>
        <w:ind w:left="-142" w:firstLine="142"/>
        <w:jc w:val="both"/>
        <w:rPr>
          <w:szCs w:val="28"/>
        </w:rPr>
      </w:pPr>
      <w:r>
        <w:rPr>
          <w:szCs w:val="28"/>
        </w:rPr>
        <w:t xml:space="preserve">2. </w:t>
      </w:r>
      <w:r w:rsidR="001B1C8E" w:rsidRPr="001B1C8E">
        <w:rPr>
          <w:szCs w:val="28"/>
        </w:rPr>
        <w:t xml:space="preserve">Краткое описание проблем, связанных с организацией и проведением </w:t>
      </w:r>
      <w:r w:rsidR="001B1C8E">
        <w:rPr>
          <w:szCs w:val="28"/>
        </w:rPr>
        <w:t>шко</w:t>
      </w:r>
      <w:r w:rsidR="001B1C8E" w:rsidRPr="001B1C8E">
        <w:rPr>
          <w:szCs w:val="28"/>
        </w:rPr>
        <w:t>льного этапа всероссийской олимпиады школьников в 2018- 2019 учебном году:</w:t>
      </w:r>
    </w:p>
    <w:p w:rsidR="001B1C8E" w:rsidRDefault="001B1C8E" w:rsidP="001B1C8E">
      <w:pPr>
        <w:pStyle w:val="a8"/>
        <w:jc w:val="both"/>
        <w:rPr>
          <w:szCs w:val="28"/>
        </w:rPr>
      </w:pPr>
      <w:r>
        <w:rPr>
          <w:szCs w:val="28"/>
        </w:rPr>
        <w:t xml:space="preserve">- </w:t>
      </w:r>
      <w:r w:rsidRPr="001B1C8E">
        <w:rPr>
          <w:szCs w:val="28"/>
        </w:rPr>
        <w:t>перечень актуальных проблем;</w:t>
      </w:r>
    </w:p>
    <w:p w:rsidR="00C723E7" w:rsidRPr="00C723E7" w:rsidRDefault="001438C3" w:rsidP="001438C3">
      <w:pPr>
        <w:pStyle w:val="a8"/>
        <w:ind w:left="426"/>
        <w:jc w:val="both"/>
        <w:rPr>
          <w:sz w:val="24"/>
        </w:rPr>
      </w:pPr>
      <w:r>
        <w:rPr>
          <w:sz w:val="24"/>
        </w:rPr>
        <w:t>А</w:t>
      </w:r>
      <w:r w:rsidR="00C723E7" w:rsidRPr="00C723E7">
        <w:rPr>
          <w:sz w:val="24"/>
        </w:rPr>
        <w:t>нализируя результаты школьного этапа олимпиады можно сделать вывод, что большинство учащихся владеют только базовым уровнем знаний.</w:t>
      </w:r>
    </w:p>
    <w:p w:rsidR="00C723E7" w:rsidRPr="00C723E7" w:rsidRDefault="00C723E7" w:rsidP="004E3BC5">
      <w:pPr>
        <w:pStyle w:val="a8"/>
        <w:ind w:left="426"/>
        <w:jc w:val="both"/>
        <w:rPr>
          <w:sz w:val="24"/>
        </w:rPr>
      </w:pPr>
      <w:r w:rsidRPr="00C723E7">
        <w:rPr>
          <w:sz w:val="24"/>
        </w:rPr>
        <w:t xml:space="preserve">К одной </w:t>
      </w:r>
      <w:r>
        <w:rPr>
          <w:sz w:val="24"/>
        </w:rPr>
        <w:t>из причин затруднений у обучающихся</w:t>
      </w:r>
      <w:r w:rsidRPr="00C723E7">
        <w:rPr>
          <w:sz w:val="24"/>
        </w:rPr>
        <w:t xml:space="preserve"> можно отнести нехватку надпрограммных знани</w:t>
      </w:r>
      <w:r>
        <w:rPr>
          <w:sz w:val="24"/>
        </w:rPr>
        <w:t>й, невысокий уровень кругозора, низкий уровень подготовки обучающихся</w:t>
      </w:r>
      <w:r w:rsidRPr="00C723E7">
        <w:rPr>
          <w:sz w:val="24"/>
        </w:rPr>
        <w:t xml:space="preserve"> к выполнению </w:t>
      </w:r>
      <w:r>
        <w:rPr>
          <w:sz w:val="24"/>
        </w:rPr>
        <w:t xml:space="preserve">нестандартных заданий. Большинство обучающихся </w:t>
      </w:r>
      <w:proofErr w:type="gramStart"/>
      <w:r>
        <w:rPr>
          <w:sz w:val="24"/>
        </w:rPr>
        <w:t>немотивированны</w:t>
      </w:r>
      <w:proofErr w:type="gramEnd"/>
      <w:r>
        <w:rPr>
          <w:sz w:val="24"/>
        </w:rPr>
        <w:t xml:space="preserve"> к выполнению сложных заданий. </w:t>
      </w:r>
    </w:p>
    <w:p w:rsidR="00D4617E" w:rsidRPr="00D4617E" w:rsidRDefault="00D4617E" w:rsidP="001438C3">
      <w:pPr>
        <w:pStyle w:val="a8"/>
        <w:ind w:left="426"/>
        <w:jc w:val="both"/>
        <w:rPr>
          <w:sz w:val="24"/>
        </w:rPr>
      </w:pPr>
      <w:r w:rsidRPr="00D4617E">
        <w:rPr>
          <w:sz w:val="24"/>
        </w:rPr>
        <w:t>К актуальным проблемам  можно отнести такие проблемы как:</w:t>
      </w:r>
    </w:p>
    <w:p w:rsidR="00D4617E" w:rsidRDefault="00D4617E" w:rsidP="001438C3">
      <w:pPr>
        <w:pStyle w:val="a8"/>
        <w:ind w:left="426"/>
        <w:jc w:val="both"/>
        <w:rPr>
          <w:sz w:val="24"/>
        </w:rPr>
      </w:pPr>
      <w:r>
        <w:rPr>
          <w:sz w:val="24"/>
        </w:rPr>
        <w:t>- участие одного обучающегося в нескольких олимпиадах;</w:t>
      </w:r>
    </w:p>
    <w:p w:rsidR="00D4617E" w:rsidRDefault="00D4617E" w:rsidP="001438C3">
      <w:pPr>
        <w:pStyle w:val="a8"/>
        <w:ind w:left="426"/>
        <w:jc w:val="both"/>
        <w:rPr>
          <w:sz w:val="24"/>
        </w:rPr>
      </w:pPr>
      <w:r>
        <w:rPr>
          <w:sz w:val="24"/>
        </w:rPr>
        <w:lastRenderedPageBreak/>
        <w:t>- недостаток времени для качественной подготовки к олимпиадам;</w:t>
      </w:r>
    </w:p>
    <w:p w:rsidR="00D4617E" w:rsidRDefault="00D4617E" w:rsidP="001438C3">
      <w:pPr>
        <w:pStyle w:val="a8"/>
        <w:ind w:left="426"/>
        <w:jc w:val="both"/>
        <w:rPr>
          <w:sz w:val="24"/>
        </w:rPr>
      </w:pPr>
      <w:r>
        <w:rPr>
          <w:sz w:val="24"/>
        </w:rPr>
        <w:t xml:space="preserve">- низкая мотивация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 к участию в олимпиадах;</w:t>
      </w:r>
    </w:p>
    <w:p w:rsidR="00D4617E" w:rsidRDefault="00D4617E" w:rsidP="001438C3">
      <w:pPr>
        <w:pStyle w:val="a8"/>
        <w:ind w:left="426"/>
        <w:jc w:val="both"/>
        <w:rPr>
          <w:sz w:val="24"/>
        </w:rPr>
      </w:pPr>
      <w:r>
        <w:rPr>
          <w:sz w:val="24"/>
        </w:rPr>
        <w:t>- н</w:t>
      </w:r>
      <w:r w:rsidRPr="00D4617E">
        <w:rPr>
          <w:sz w:val="24"/>
        </w:rPr>
        <w:t xml:space="preserve">едостаточная подготовленность </w:t>
      </w:r>
      <w:r>
        <w:rPr>
          <w:sz w:val="24"/>
        </w:rPr>
        <w:t>участников к участию в олимпиаде;</w:t>
      </w:r>
      <w:r w:rsidRPr="00D4617E">
        <w:rPr>
          <w:sz w:val="24"/>
        </w:rPr>
        <w:t xml:space="preserve"> </w:t>
      </w:r>
    </w:p>
    <w:p w:rsidR="00D4617E" w:rsidRDefault="00D4617E" w:rsidP="001438C3">
      <w:pPr>
        <w:pStyle w:val="a8"/>
        <w:ind w:left="426"/>
        <w:jc w:val="both"/>
        <w:rPr>
          <w:sz w:val="24"/>
        </w:rPr>
      </w:pPr>
      <w:r>
        <w:rPr>
          <w:sz w:val="24"/>
        </w:rPr>
        <w:t>- слабая работа педагогов по выявлению и развитию творческой одаренности обучающихся;</w:t>
      </w:r>
    </w:p>
    <w:p w:rsidR="00D4617E" w:rsidRDefault="00D4617E" w:rsidP="001438C3">
      <w:pPr>
        <w:pStyle w:val="a8"/>
        <w:ind w:left="426"/>
        <w:jc w:val="both"/>
        <w:rPr>
          <w:sz w:val="24"/>
        </w:rPr>
      </w:pPr>
      <w:r>
        <w:rPr>
          <w:sz w:val="24"/>
        </w:rPr>
        <w:t>- отсутствие методов стимулирования к высоким знаниям</w:t>
      </w:r>
      <w:r w:rsidR="001438C3">
        <w:rPr>
          <w:sz w:val="24"/>
        </w:rPr>
        <w:t>.</w:t>
      </w:r>
    </w:p>
    <w:p w:rsidR="001438C3" w:rsidRDefault="001438C3" w:rsidP="001438C3">
      <w:pPr>
        <w:pStyle w:val="a8"/>
        <w:ind w:left="426"/>
        <w:jc w:val="both"/>
        <w:rPr>
          <w:sz w:val="24"/>
        </w:rPr>
      </w:pPr>
    </w:p>
    <w:p w:rsidR="001438C3" w:rsidRDefault="001438C3" w:rsidP="001438C3">
      <w:pPr>
        <w:pStyle w:val="a8"/>
        <w:jc w:val="both"/>
        <w:rPr>
          <w:szCs w:val="28"/>
        </w:rPr>
      </w:pPr>
      <w:r>
        <w:rPr>
          <w:szCs w:val="28"/>
        </w:rPr>
        <w:t xml:space="preserve">- </w:t>
      </w:r>
      <w:r w:rsidRPr="001B1C8E">
        <w:rPr>
          <w:szCs w:val="28"/>
        </w:rPr>
        <w:t xml:space="preserve">перечень необходимых изменений (предложений) по повышению эффективности участия обучающихся в </w:t>
      </w:r>
      <w:r>
        <w:rPr>
          <w:szCs w:val="28"/>
        </w:rPr>
        <w:t>школь</w:t>
      </w:r>
      <w:r w:rsidRPr="001B1C8E">
        <w:rPr>
          <w:szCs w:val="28"/>
        </w:rPr>
        <w:t>ном этапе.</w:t>
      </w:r>
    </w:p>
    <w:p w:rsidR="001438C3" w:rsidRDefault="001438C3" w:rsidP="00D4617E">
      <w:pPr>
        <w:pStyle w:val="a8"/>
        <w:jc w:val="both"/>
        <w:rPr>
          <w:sz w:val="24"/>
        </w:rPr>
      </w:pPr>
    </w:p>
    <w:p w:rsidR="001438C3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1438C3">
        <w:rPr>
          <w:sz w:val="24"/>
        </w:rPr>
        <w:t xml:space="preserve">Уделять достаточное внимание  поддержке талантливых и одарённых </w:t>
      </w:r>
      <w:r>
        <w:rPr>
          <w:sz w:val="24"/>
        </w:rPr>
        <w:t>детей.</w:t>
      </w:r>
    </w:p>
    <w:p w:rsidR="001438C3" w:rsidRPr="001438C3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1438C3">
        <w:rPr>
          <w:sz w:val="24"/>
        </w:rPr>
        <w:t xml:space="preserve">Проводить качественную диагностику и психологическое сопровождение </w:t>
      </w:r>
      <w:proofErr w:type="gramStart"/>
      <w:r w:rsidRPr="001438C3">
        <w:rPr>
          <w:sz w:val="24"/>
        </w:rPr>
        <w:t>одарённых</w:t>
      </w:r>
      <w:proofErr w:type="gramEnd"/>
      <w:r w:rsidRPr="001438C3">
        <w:rPr>
          <w:sz w:val="24"/>
        </w:rPr>
        <w:t xml:space="preserve"> </w:t>
      </w:r>
    </w:p>
    <w:p w:rsidR="001438C3" w:rsidRDefault="001438C3" w:rsidP="001438C3">
      <w:pPr>
        <w:pStyle w:val="a8"/>
        <w:ind w:firstLine="360"/>
        <w:jc w:val="both"/>
        <w:rPr>
          <w:sz w:val="24"/>
        </w:rPr>
      </w:pPr>
      <w:r>
        <w:rPr>
          <w:sz w:val="24"/>
        </w:rPr>
        <w:t>обучающихся</w:t>
      </w:r>
    </w:p>
    <w:p w:rsidR="001438C3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Учет интересов детей</w:t>
      </w:r>
    </w:p>
    <w:p w:rsidR="001438C3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Отработка типичных ошибок через урочные и внеурочные задания.</w:t>
      </w:r>
    </w:p>
    <w:p w:rsidR="001438C3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Продумать методы стимулирования </w:t>
      </w:r>
      <w:proofErr w:type="gramStart"/>
      <w:r>
        <w:rPr>
          <w:sz w:val="24"/>
        </w:rPr>
        <w:t>одаренных</w:t>
      </w:r>
      <w:proofErr w:type="gramEnd"/>
      <w:r>
        <w:rPr>
          <w:sz w:val="24"/>
        </w:rPr>
        <w:t xml:space="preserve"> обучающихся.</w:t>
      </w:r>
    </w:p>
    <w:p w:rsidR="001438C3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Эффективное педагогическое и психологическое сопровождение </w:t>
      </w:r>
      <w:proofErr w:type="gramStart"/>
      <w:r>
        <w:rPr>
          <w:sz w:val="24"/>
        </w:rPr>
        <w:t>одаренных</w:t>
      </w:r>
      <w:proofErr w:type="gramEnd"/>
      <w:r>
        <w:rPr>
          <w:sz w:val="24"/>
        </w:rPr>
        <w:t xml:space="preserve"> обучающихся.</w:t>
      </w:r>
    </w:p>
    <w:p w:rsidR="00630AEA" w:rsidRDefault="00630AEA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Создание творческих лабораторий для эффективной подготовки обучающихся к олимпиадам.</w:t>
      </w:r>
    </w:p>
    <w:p w:rsidR="001438C3" w:rsidRDefault="001438C3" w:rsidP="001B1C8E">
      <w:pPr>
        <w:pStyle w:val="a8"/>
        <w:jc w:val="both"/>
        <w:rPr>
          <w:sz w:val="24"/>
        </w:rPr>
      </w:pPr>
      <w:r w:rsidRPr="001438C3">
        <w:rPr>
          <w:sz w:val="24"/>
        </w:rPr>
        <w:t xml:space="preserve"> </w:t>
      </w:r>
    </w:p>
    <w:p w:rsidR="001B1C8E" w:rsidRDefault="004E3BC5" w:rsidP="004E3BC5">
      <w:pPr>
        <w:pStyle w:val="a8"/>
        <w:ind w:left="360"/>
        <w:jc w:val="both"/>
        <w:rPr>
          <w:szCs w:val="28"/>
        </w:rPr>
      </w:pPr>
      <w:r>
        <w:rPr>
          <w:szCs w:val="28"/>
        </w:rPr>
        <w:t>3.</w:t>
      </w:r>
      <w:r w:rsidR="001B1C8E" w:rsidRPr="001B1C8E">
        <w:rPr>
          <w:szCs w:val="28"/>
        </w:rPr>
        <w:t xml:space="preserve">Краткое описание работы с одаренными детьми при их подготовке к участию в </w:t>
      </w:r>
      <w:r w:rsidR="001B1C8E">
        <w:rPr>
          <w:szCs w:val="28"/>
        </w:rPr>
        <w:t>школь</w:t>
      </w:r>
      <w:r w:rsidR="001B1C8E" w:rsidRPr="001B1C8E">
        <w:rPr>
          <w:szCs w:val="28"/>
        </w:rPr>
        <w:t>ном этапе олимпиады</w:t>
      </w:r>
      <w:r w:rsidR="001B1C8E">
        <w:rPr>
          <w:szCs w:val="28"/>
        </w:rPr>
        <w:t>.</w:t>
      </w:r>
    </w:p>
    <w:tbl>
      <w:tblPr>
        <w:tblStyle w:val="ab"/>
        <w:tblW w:w="9713" w:type="dxa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630AEA" w:rsidTr="00630AEA">
        <w:tc>
          <w:tcPr>
            <w:tcW w:w="3237" w:type="dxa"/>
          </w:tcPr>
          <w:p w:rsidR="00630AEA" w:rsidRPr="00630AEA" w:rsidRDefault="00630AEA" w:rsidP="00630AEA">
            <w:pPr>
              <w:pStyle w:val="a8"/>
              <w:rPr>
                <w:rStyle w:val="20"/>
                <w:b/>
                <w:sz w:val="24"/>
                <w:szCs w:val="24"/>
              </w:rPr>
            </w:pPr>
            <w:r w:rsidRPr="00630AEA">
              <w:rPr>
                <w:rStyle w:val="20"/>
                <w:b/>
                <w:sz w:val="24"/>
                <w:szCs w:val="24"/>
              </w:rPr>
              <w:t>Традиционные</w:t>
            </w:r>
          </w:p>
          <w:p w:rsidR="00630AEA" w:rsidRPr="00630AEA" w:rsidRDefault="00630AEA" w:rsidP="00630AEA">
            <w:pPr>
              <w:pStyle w:val="a8"/>
              <w:rPr>
                <w:b/>
                <w:sz w:val="24"/>
              </w:rPr>
            </w:pPr>
            <w:r w:rsidRPr="00630AEA">
              <w:rPr>
                <w:rStyle w:val="20"/>
                <w:b/>
                <w:sz w:val="24"/>
                <w:szCs w:val="24"/>
              </w:rPr>
              <w:t>формы работы с одаренными детьми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rPr>
                <w:b/>
                <w:sz w:val="24"/>
              </w:rPr>
            </w:pPr>
            <w:r w:rsidRPr="00630AEA">
              <w:rPr>
                <w:rStyle w:val="20"/>
                <w:b/>
                <w:sz w:val="24"/>
                <w:szCs w:val="24"/>
              </w:rPr>
              <w:t>Инновационные формы работы с одаренными детьми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rPr>
                <w:b/>
                <w:sz w:val="24"/>
              </w:rPr>
            </w:pPr>
            <w:r w:rsidRPr="00630AEA">
              <w:rPr>
                <w:rStyle w:val="20"/>
                <w:b/>
                <w:sz w:val="24"/>
                <w:szCs w:val="24"/>
              </w:rPr>
              <w:t>Деятельность ОО по работе с одаренными детьми</w:t>
            </w:r>
          </w:p>
        </w:tc>
      </w:tr>
      <w:tr w:rsidR="00630AEA" w:rsidTr="00630AEA">
        <w:tc>
          <w:tcPr>
            <w:tcW w:w="3237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  <w:r w:rsidRPr="00630AEA">
              <w:rPr>
                <w:sz w:val="24"/>
              </w:rPr>
              <w:t>Индивидуальные занятия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  <w:r w:rsidRPr="00630AEA">
              <w:rPr>
                <w:sz w:val="24"/>
              </w:rPr>
              <w:t>Проектная деятельность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Психологическое сопровождение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</w:tr>
      <w:tr w:rsidR="00630AEA" w:rsidTr="00630AEA">
        <w:tc>
          <w:tcPr>
            <w:tcW w:w="3237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  <w:r w:rsidRPr="00630AEA">
              <w:rPr>
                <w:sz w:val="24"/>
              </w:rPr>
              <w:t xml:space="preserve">Отработка сложных заданий 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  <w:r w:rsidRPr="00630AEA">
              <w:rPr>
                <w:sz w:val="24"/>
              </w:rPr>
              <w:t>Участие в конкурсном движении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План работы с одаренными детьми</w:t>
            </w:r>
          </w:p>
        </w:tc>
      </w:tr>
      <w:tr w:rsidR="00630AEA" w:rsidTr="00630AEA">
        <w:tc>
          <w:tcPr>
            <w:tcW w:w="3237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  <w:r w:rsidRPr="00630AEA">
              <w:rPr>
                <w:sz w:val="24"/>
              </w:rPr>
              <w:t>Дополнительные задания по предметам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</w:tr>
      <w:tr w:rsidR="00630AEA" w:rsidTr="00630AEA">
        <w:tc>
          <w:tcPr>
            <w:tcW w:w="3237" w:type="dxa"/>
          </w:tcPr>
          <w:p w:rsidR="00630AEA" w:rsidRPr="00630AEA" w:rsidRDefault="006E5E28" w:rsidP="00630AEA">
            <w:pPr>
              <w:pStyle w:val="a8"/>
              <w:jc w:val="both"/>
              <w:rPr>
                <w:sz w:val="24"/>
              </w:rPr>
            </w:pPr>
            <w:r w:rsidRPr="00630AEA">
              <w:rPr>
                <w:sz w:val="24"/>
              </w:rPr>
              <w:t>Предметные недели</w:t>
            </w: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3238" w:type="dxa"/>
          </w:tcPr>
          <w:p w:rsidR="00630AEA" w:rsidRPr="00630AEA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</w:tr>
    </w:tbl>
    <w:p w:rsidR="001B1C8E" w:rsidRDefault="001B1C8E" w:rsidP="001B1C8E">
      <w:pPr>
        <w:pStyle w:val="a8"/>
        <w:rPr>
          <w:szCs w:val="28"/>
        </w:rPr>
      </w:pPr>
    </w:p>
    <w:p w:rsidR="001B1C8E" w:rsidRDefault="001B1C8E" w:rsidP="001B1C8E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Данные о количестве обучающихся 4 классов – участник</w:t>
      </w:r>
      <w:r w:rsidR="008E1B4E">
        <w:rPr>
          <w:szCs w:val="28"/>
        </w:rPr>
        <w:t>ах</w:t>
      </w:r>
      <w:r>
        <w:rPr>
          <w:szCs w:val="28"/>
        </w:rPr>
        <w:t xml:space="preserve"> школьного этапа всероссийской олимпиады школьников.</w:t>
      </w:r>
    </w:p>
    <w:p w:rsidR="00630AEA" w:rsidRDefault="00630AEA" w:rsidP="00630AEA">
      <w:pPr>
        <w:pStyle w:val="a8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1"/>
        <w:gridCol w:w="2396"/>
        <w:gridCol w:w="2392"/>
      </w:tblGrid>
      <w:tr w:rsidR="00630AEA" w:rsidTr="00630AEA">
        <w:tc>
          <w:tcPr>
            <w:tcW w:w="2428" w:type="dxa"/>
          </w:tcPr>
          <w:p w:rsidR="00630AEA" w:rsidRDefault="00630AEA" w:rsidP="00630AEA">
            <w:pPr>
              <w:pStyle w:val="a8"/>
              <w:rPr>
                <w:szCs w:val="28"/>
              </w:rPr>
            </w:pPr>
            <w:r>
              <w:t>Предмет</w:t>
            </w:r>
          </w:p>
        </w:tc>
        <w:tc>
          <w:tcPr>
            <w:tcW w:w="2428" w:type="dxa"/>
          </w:tcPr>
          <w:p w:rsidR="00630AEA" w:rsidRDefault="00630AEA" w:rsidP="00630AEA">
            <w:r>
              <w:t>Количество</w:t>
            </w:r>
          </w:p>
          <w:p w:rsidR="00630AEA" w:rsidRDefault="00630AEA" w:rsidP="00630AEA">
            <w:r>
              <w:t>участников</w:t>
            </w:r>
          </w:p>
          <w:p w:rsidR="00630AEA" w:rsidRDefault="00630AEA" w:rsidP="00630AEA">
            <w:pPr>
              <w:pStyle w:val="a8"/>
              <w:rPr>
                <w:szCs w:val="28"/>
              </w:rPr>
            </w:pPr>
            <w:r>
              <w:t>(чел.)</w:t>
            </w:r>
          </w:p>
        </w:tc>
        <w:tc>
          <w:tcPr>
            <w:tcW w:w="2428" w:type="dxa"/>
          </w:tcPr>
          <w:p w:rsidR="00630AEA" w:rsidRDefault="00630AEA" w:rsidP="00630AEA">
            <w:pPr>
              <w:spacing w:line="328" w:lineRule="exact"/>
            </w:pPr>
            <w:r>
              <w:t>Количество</w:t>
            </w:r>
          </w:p>
          <w:p w:rsidR="00630AEA" w:rsidRDefault="00630AEA" w:rsidP="00630AEA">
            <w:pPr>
              <w:spacing w:line="328" w:lineRule="exact"/>
            </w:pPr>
            <w:r>
              <w:t>победителей</w:t>
            </w:r>
          </w:p>
          <w:p w:rsidR="00630AEA" w:rsidRDefault="00630AEA" w:rsidP="00630AEA">
            <w:pPr>
              <w:pStyle w:val="a8"/>
              <w:rPr>
                <w:szCs w:val="28"/>
              </w:rPr>
            </w:pPr>
            <w:r>
              <w:t>(чел.)</w:t>
            </w:r>
          </w:p>
        </w:tc>
        <w:tc>
          <w:tcPr>
            <w:tcW w:w="2429" w:type="dxa"/>
          </w:tcPr>
          <w:p w:rsidR="00630AEA" w:rsidRDefault="00630AEA" w:rsidP="00630AEA">
            <w:pPr>
              <w:pStyle w:val="a8"/>
              <w:rPr>
                <w:szCs w:val="28"/>
              </w:rPr>
            </w:pPr>
            <w:r>
              <w:t>Количество призеров (чел.)</w:t>
            </w:r>
          </w:p>
        </w:tc>
      </w:tr>
      <w:tr w:rsidR="00630AEA" w:rsidTr="00630AEA">
        <w:tc>
          <w:tcPr>
            <w:tcW w:w="2428" w:type="dxa"/>
          </w:tcPr>
          <w:p w:rsidR="00630AEA" w:rsidRPr="009F521F" w:rsidRDefault="00630AEA" w:rsidP="00630AEA">
            <w:pPr>
              <w:pStyle w:val="a8"/>
              <w:rPr>
                <w:szCs w:val="28"/>
              </w:rPr>
            </w:pPr>
            <w:r w:rsidRPr="009F521F">
              <w:t>Математика</w:t>
            </w:r>
          </w:p>
        </w:tc>
        <w:tc>
          <w:tcPr>
            <w:tcW w:w="2428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28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29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30AEA" w:rsidTr="00630AEA">
        <w:tc>
          <w:tcPr>
            <w:tcW w:w="2428" w:type="dxa"/>
          </w:tcPr>
          <w:p w:rsidR="00630AEA" w:rsidRPr="009F521F" w:rsidRDefault="00630AEA" w:rsidP="00630AEA">
            <w:pPr>
              <w:pStyle w:val="a8"/>
              <w:rPr>
                <w:szCs w:val="28"/>
              </w:rPr>
            </w:pPr>
            <w:r w:rsidRPr="009F521F">
              <w:t>Русский язык</w:t>
            </w:r>
          </w:p>
        </w:tc>
        <w:tc>
          <w:tcPr>
            <w:tcW w:w="2428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28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29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30AEA" w:rsidTr="00630AEA">
        <w:tc>
          <w:tcPr>
            <w:tcW w:w="2428" w:type="dxa"/>
          </w:tcPr>
          <w:p w:rsidR="00630AEA" w:rsidRPr="009F521F" w:rsidRDefault="00630AEA" w:rsidP="00630AEA">
            <w:pPr>
              <w:pStyle w:val="a8"/>
              <w:rPr>
                <w:szCs w:val="28"/>
              </w:rPr>
            </w:pPr>
            <w:r w:rsidRPr="009F521F">
              <w:t>ВСЕГО</w:t>
            </w:r>
          </w:p>
        </w:tc>
        <w:tc>
          <w:tcPr>
            <w:tcW w:w="2428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28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29" w:type="dxa"/>
          </w:tcPr>
          <w:p w:rsidR="00630AEA" w:rsidRPr="009F521F" w:rsidRDefault="009F521F" w:rsidP="00630A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630AEA" w:rsidRDefault="00630AEA" w:rsidP="00630AEA">
      <w:pPr>
        <w:pStyle w:val="a8"/>
        <w:rPr>
          <w:szCs w:val="28"/>
        </w:rPr>
      </w:pPr>
    </w:p>
    <w:p w:rsidR="009F521F" w:rsidRDefault="009F521F" w:rsidP="00630AEA">
      <w:pPr>
        <w:pStyle w:val="a8"/>
        <w:rPr>
          <w:szCs w:val="28"/>
        </w:rPr>
      </w:pPr>
    </w:p>
    <w:p w:rsidR="00A020B9" w:rsidRDefault="00A020B9" w:rsidP="00A020B9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Количественные данные школьного этапа всероссийской олимпиады школьников в 2018</w:t>
      </w:r>
      <w:r w:rsidR="006376D1">
        <w:rPr>
          <w:szCs w:val="28"/>
        </w:rPr>
        <w:t>- 2019 учебного года.</w:t>
      </w:r>
    </w:p>
    <w:p w:rsidR="00763654" w:rsidRPr="001B1C8E" w:rsidRDefault="00763654" w:rsidP="00763654">
      <w:pPr>
        <w:pStyle w:val="a8"/>
        <w:ind w:left="720"/>
        <w:rPr>
          <w:szCs w:val="28"/>
        </w:rPr>
      </w:pPr>
    </w:p>
    <w:tbl>
      <w:tblPr>
        <w:tblOverlap w:val="never"/>
        <w:tblW w:w="10064" w:type="dxa"/>
        <w:tblInd w:w="-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36"/>
        <w:gridCol w:w="1753"/>
        <w:gridCol w:w="1552"/>
        <w:gridCol w:w="1418"/>
        <w:gridCol w:w="1570"/>
        <w:gridCol w:w="1435"/>
      </w:tblGrid>
      <w:tr w:rsidR="001B1C8E" w:rsidRPr="001B1C8E" w:rsidTr="00830AC4">
        <w:trPr>
          <w:trHeight w:hRule="exact" w:val="40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447FBC" w:rsidRDefault="001B1C8E" w:rsidP="001B1C8E">
            <w:pPr>
              <w:pStyle w:val="a8"/>
              <w:rPr>
                <w:szCs w:val="28"/>
              </w:rPr>
            </w:pPr>
            <w:r w:rsidRPr="00447FBC">
              <w:rPr>
                <w:rStyle w:val="20"/>
              </w:rPr>
              <w:t>Предметы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447FBC" w:rsidRDefault="006376D1" w:rsidP="006376D1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Школьны</w:t>
            </w:r>
            <w:r w:rsidR="001B1C8E" w:rsidRPr="00447FBC">
              <w:rPr>
                <w:rStyle w:val="20"/>
              </w:rPr>
              <w:t>й этап</w:t>
            </w:r>
          </w:p>
        </w:tc>
      </w:tr>
      <w:tr w:rsidR="001B1C8E" w:rsidRPr="001B1C8E" w:rsidTr="00447FBC">
        <w:trPr>
          <w:trHeight w:hRule="exact" w:val="1058"/>
        </w:trPr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1C8E" w:rsidRPr="00447FBC" w:rsidRDefault="001B1C8E" w:rsidP="001B1C8E">
            <w:pPr>
              <w:pStyle w:val="a8"/>
              <w:rPr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фактическое</w:t>
            </w:r>
          </w:p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количество</w:t>
            </w:r>
          </w:p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участников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количество</w:t>
            </w:r>
          </w:p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количество</w:t>
            </w:r>
          </w:p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призеров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количество</w:t>
            </w:r>
          </w:p>
          <w:p w:rsidR="001B1C8E" w:rsidRPr="00447FBC" w:rsidRDefault="006376D1" w:rsidP="00830AC4">
            <w:pPr>
              <w:pStyle w:val="a8"/>
              <w:jc w:val="center"/>
              <w:rPr>
                <w:szCs w:val="28"/>
              </w:rPr>
            </w:pPr>
            <w:r w:rsidRPr="00447FBC">
              <w:rPr>
                <w:rStyle w:val="20"/>
              </w:rPr>
              <w:t>победителе</w:t>
            </w:r>
            <w:r w:rsidR="001B1C8E" w:rsidRPr="00447FBC">
              <w:rPr>
                <w:rStyle w:val="20"/>
              </w:rPr>
              <w:t>й и призеров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447FBC" w:rsidRDefault="001B1C8E" w:rsidP="00830AC4">
            <w:pPr>
              <w:pStyle w:val="a8"/>
              <w:jc w:val="center"/>
              <w:rPr>
                <w:szCs w:val="28"/>
              </w:rPr>
            </w:pPr>
            <w:proofErr w:type="gramStart"/>
            <w:r w:rsidRPr="00447FBC">
              <w:rPr>
                <w:rStyle w:val="20"/>
              </w:rPr>
              <w:t>в</w:t>
            </w:r>
            <w:proofErr w:type="gramEnd"/>
            <w:r w:rsidRPr="00447FBC">
              <w:rPr>
                <w:rStyle w:val="20"/>
              </w:rPr>
              <w:t xml:space="preserve"> % </w:t>
            </w:r>
            <w:proofErr w:type="gramStart"/>
            <w:r w:rsidRPr="00447FBC">
              <w:rPr>
                <w:rStyle w:val="20"/>
              </w:rPr>
              <w:t>от</w:t>
            </w:r>
            <w:proofErr w:type="gramEnd"/>
            <w:r w:rsidRPr="00447FBC">
              <w:rPr>
                <w:rStyle w:val="20"/>
              </w:rPr>
              <w:t xml:space="preserve"> общего количества участников</w:t>
            </w:r>
          </w:p>
        </w:tc>
      </w:tr>
      <w:tr w:rsidR="001B1C8E" w:rsidRPr="001B1C8E" w:rsidTr="00B11A4F">
        <w:trPr>
          <w:trHeight w:hRule="exact"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1B1C8E" w:rsidP="00B11A4F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Английский</w:t>
            </w:r>
            <w:r w:rsidR="00B11A4F">
              <w:rPr>
                <w:rStyle w:val="20"/>
              </w:rPr>
              <w:t xml:space="preserve"> </w:t>
            </w:r>
            <w:r w:rsidRPr="001B1C8E">
              <w:rPr>
                <w:rStyle w:val="20"/>
              </w:rPr>
              <w:t>яз</w:t>
            </w:r>
            <w:r w:rsidR="00B11A4F">
              <w:rPr>
                <w:rStyle w:val="20"/>
              </w:rPr>
              <w:t>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B1C8E" w:rsidRPr="001B1C8E" w:rsidTr="00C94AEE">
        <w:trPr>
          <w:trHeight w:hRule="exact" w:val="3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Астрономия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Биология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1B1C8E" w:rsidRPr="001B1C8E" w:rsidTr="00C94AEE">
        <w:trPr>
          <w:trHeight w:hRule="exact" w:val="3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447FBC" w:rsidP="001B1C8E">
            <w:pPr>
              <w:pStyle w:val="a8"/>
              <w:rPr>
                <w:szCs w:val="28"/>
              </w:rPr>
            </w:pPr>
            <w:r>
              <w:rPr>
                <w:rStyle w:val="20"/>
              </w:rPr>
              <w:t>Г</w:t>
            </w:r>
            <w:r w:rsidR="001B1C8E" w:rsidRPr="001B1C8E">
              <w:rPr>
                <w:rStyle w:val="20"/>
              </w:rPr>
              <w:t>еография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B1C8E" w:rsidRPr="001B1C8E" w:rsidTr="00C94AEE">
        <w:trPr>
          <w:trHeight w:hRule="exact" w:val="3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Информатика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E5E28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684A5B" w:rsidRDefault="001B1C8E" w:rsidP="001B1C8E">
            <w:pPr>
              <w:pStyle w:val="a8"/>
              <w:rPr>
                <w:szCs w:val="28"/>
              </w:rPr>
            </w:pPr>
            <w:r w:rsidRPr="00684A5B">
              <w:rPr>
                <w:rStyle w:val="20"/>
                <w:color w:val="auto"/>
              </w:rPr>
              <w:t>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684A5B" w:rsidRDefault="00684A5B" w:rsidP="0021106E">
            <w:pPr>
              <w:pStyle w:val="a8"/>
              <w:jc w:val="center"/>
              <w:rPr>
                <w:szCs w:val="28"/>
              </w:rPr>
            </w:pPr>
            <w:r w:rsidRPr="00684A5B">
              <w:rPr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684A5B" w:rsidRDefault="00684A5B" w:rsidP="0021106E">
            <w:pPr>
              <w:pStyle w:val="a8"/>
              <w:jc w:val="center"/>
              <w:rPr>
                <w:szCs w:val="28"/>
              </w:rPr>
            </w:pPr>
            <w:r w:rsidRPr="00684A5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684A5B" w:rsidRDefault="00684A5B" w:rsidP="0021106E">
            <w:pPr>
              <w:pStyle w:val="a8"/>
              <w:jc w:val="center"/>
              <w:rPr>
                <w:szCs w:val="28"/>
              </w:rPr>
            </w:pPr>
            <w:r w:rsidRPr="00684A5B">
              <w:rPr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684A5B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684A5B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1B1C8E" w:rsidRPr="001B1C8E" w:rsidTr="00B11A4F">
        <w:trPr>
          <w:trHeight w:hRule="exact" w:val="31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1B1C8E" w:rsidP="00B11A4F">
            <w:pPr>
              <w:pStyle w:val="a8"/>
              <w:jc w:val="center"/>
              <w:rPr>
                <w:szCs w:val="28"/>
              </w:rPr>
            </w:pPr>
            <w:r w:rsidRPr="001B1C8E">
              <w:rPr>
                <w:rStyle w:val="20"/>
              </w:rPr>
              <w:t>Искусств</w:t>
            </w:r>
            <w:proofErr w:type="gramStart"/>
            <w:r w:rsidRPr="001B1C8E">
              <w:rPr>
                <w:rStyle w:val="20"/>
              </w:rPr>
              <w:t>о(</w:t>
            </w:r>
            <w:proofErr w:type="gramEnd"/>
            <w:r w:rsidRPr="001B1C8E">
              <w:rPr>
                <w:rStyle w:val="20"/>
              </w:rPr>
              <w:t>МХК)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B1C8E" w:rsidRPr="001B1C8E" w:rsidTr="00C94AEE">
        <w:trPr>
          <w:trHeight w:hRule="exact" w:val="3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Немецкий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ОБЖ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684A5B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1B1C8E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Обществознание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1B1C8E" w:rsidRPr="001B1C8E" w:rsidTr="00C94AEE">
        <w:trPr>
          <w:trHeight w:hRule="exact" w:val="3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Право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Технология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4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Физика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1B1C8E" w:rsidRPr="001B1C8E" w:rsidTr="00830AC4">
        <w:trPr>
          <w:trHeight w:hRule="exact" w:val="66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C8E" w:rsidRPr="00C05FBA" w:rsidRDefault="001B1C8E" w:rsidP="001B1C8E">
            <w:pPr>
              <w:pStyle w:val="a8"/>
              <w:rPr>
                <w:szCs w:val="28"/>
              </w:rPr>
            </w:pPr>
            <w:r w:rsidRPr="00C05FBA">
              <w:rPr>
                <w:rStyle w:val="20"/>
                <w:color w:val="auto"/>
              </w:rPr>
              <w:t>Физическая</w:t>
            </w:r>
          </w:p>
          <w:p w:rsidR="001B1C8E" w:rsidRPr="00C05FBA" w:rsidRDefault="001B1C8E" w:rsidP="001B1C8E">
            <w:pPr>
              <w:pStyle w:val="a8"/>
              <w:rPr>
                <w:szCs w:val="28"/>
              </w:rPr>
            </w:pPr>
            <w:r w:rsidRPr="00C05FBA">
              <w:rPr>
                <w:rStyle w:val="20"/>
                <w:color w:val="auto"/>
              </w:rPr>
              <w:t>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C05FBA" w:rsidRDefault="00C05FBA" w:rsidP="0021106E">
            <w:pPr>
              <w:pStyle w:val="a8"/>
              <w:jc w:val="center"/>
              <w:rPr>
                <w:szCs w:val="28"/>
              </w:rPr>
            </w:pPr>
            <w:r w:rsidRPr="00C05FBA">
              <w:rPr>
                <w:szCs w:val="28"/>
              </w:rPr>
              <w:t>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C05FBA" w:rsidRDefault="00C05FBA" w:rsidP="0021106E">
            <w:pPr>
              <w:pStyle w:val="a8"/>
              <w:jc w:val="center"/>
              <w:rPr>
                <w:szCs w:val="28"/>
              </w:rPr>
            </w:pPr>
            <w:r w:rsidRPr="00C05FBA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C05FBA" w:rsidRDefault="00DE076E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C05FBA" w:rsidRDefault="00DE076E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C05FBA" w:rsidRDefault="00DE076E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B1C8E" w:rsidRPr="001B1C8E" w:rsidTr="00830AC4">
        <w:trPr>
          <w:trHeight w:hRule="exact" w:val="3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1B1C8E" w:rsidP="00830AC4">
            <w:pPr>
              <w:pStyle w:val="a8"/>
              <w:rPr>
                <w:szCs w:val="28"/>
              </w:rPr>
            </w:pPr>
            <w:proofErr w:type="spellStart"/>
            <w:r w:rsidRPr="001B1C8E">
              <w:rPr>
                <w:rStyle w:val="20"/>
              </w:rPr>
              <w:t>Французский</w:t>
            </w:r>
            <w:proofErr w:type="gramStart"/>
            <w:r w:rsidR="00830AC4">
              <w:rPr>
                <w:rStyle w:val="20"/>
              </w:rPr>
              <w:t>.</w:t>
            </w:r>
            <w:r w:rsidRPr="001B1C8E">
              <w:rPr>
                <w:rStyle w:val="20"/>
              </w:rPr>
              <w:t>я</w:t>
            </w:r>
            <w:proofErr w:type="gramEnd"/>
            <w:r w:rsidRPr="001B1C8E">
              <w:rPr>
                <w:rStyle w:val="20"/>
              </w:rPr>
              <w:t>з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Химия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4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Экология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1C8E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C8E" w:rsidRPr="001B1C8E" w:rsidRDefault="001B1C8E" w:rsidP="001B1C8E">
            <w:pPr>
              <w:pStyle w:val="a8"/>
              <w:rPr>
                <w:szCs w:val="28"/>
              </w:rPr>
            </w:pPr>
            <w:r w:rsidRPr="001B1C8E">
              <w:rPr>
                <w:rStyle w:val="20"/>
              </w:rPr>
              <w:t>Экономика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1B1C8E" w:rsidRDefault="00581261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30AC4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AC4" w:rsidRPr="001B1C8E" w:rsidRDefault="00830AC4" w:rsidP="001B1C8E">
            <w:pPr>
              <w:pStyle w:val="a8"/>
              <w:rPr>
                <w:rStyle w:val="20"/>
              </w:rPr>
            </w:pPr>
            <w:r>
              <w:rPr>
                <w:rStyle w:val="20"/>
              </w:rPr>
              <w:t>Математика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C4" w:rsidRPr="001B1C8E" w:rsidRDefault="00E83AD9" w:rsidP="0021106E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830AC4" w:rsidRPr="001B1C8E" w:rsidTr="00C94AEE">
        <w:trPr>
          <w:trHeight w:hRule="exact" w:val="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AC4" w:rsidRPr="009F521F" w:rsidRDefault="00830AC4" w:rsidP="001B1C8E">
            <w:pPr>
              <w:pStyle w:val="a8"/>
              <w:rPr>
                <w:rStyle w:val="20"/>
                <w:color w:val="auto"/>
              </w:rPr>
            </w:pPr>
            <w:r w:rsidRPr="009F521F">
              <w:rPr>
                <w:rStyle w:val="20"/>
                <w:color w:val="auto"/>
              </w:rPr>
              <w:t>Русский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Pr="009F521F" w:rsidRDefault="009F521F" w:rsidP="0021106E">
            <w:pPr>
              <w:pStyle w:val="a8"/>
              <w:jc w:val="center"/>
              <w:rPr>
                <w:szCs w:val="28"/>
              </w:rPr>
            </w:pPr>
            <w:r w:rsidRPr="009F521F">
              <w:rPr>
                <w:szCs w:val="28"/>
              </w:rPr>
              <w:t>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Pr="009F521F" w:rsidRDefault="00E83AD9" w:rsidP="0021106E">
            <w:pPr>
              <w:pStyle w:val="a8"/>
              <w:jc w:val="center"/>
              <w:rPr>
                <w:szCs w:val="28"/>
              </w:rPr>
            </w:pPr>
            <w:r w:rsidRPr="009F521F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Pr="009F521F" w:rsidRDefault="009F521F" w:rsidP="0021106E">
            <w:pPr>
              <w:pStyle w:val="a8"/>
              <w:jc w:val="center"/>
              <w:rPr>
                <w:szCs w:val="28"/>
              </w:rPr>
            </w:pPr>
            <w:r w:rsidRPr="009F521F">
              <w:rPr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AC4" w:rsidRPr="009F521F" w:rsidRDefault="009F521F" w:rsidP="0021106E">
            <w:pPr>
              <w:pStyle w:val="a8"/>
              <w:jc w:val="center"/>
              <w:rPr>
                <w:szCs w:val="28"/>
              </w:rPr>
            </w:pPr>
            <w:r w:rsidRPr="009F521F">
              <w:rPr>
                <w:szCs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C4" w:rsidRPr="009F521F" w:rsidRDefault="009F521F" w:rsidP="0021106E">
            <w:pPr>
              <w:pStyle w:val="a8"/>
              <w:jc w:val="center"/>
              <w:rPr>
                <w:szCs w:val="28"/>
              </w:rPr>
            </w:pPr>
            <w:r w:rsidRPr="009F521F">
              <w:rPr>
                <w:szCs w:val="28"/>
              </w:rPr>
              <w:t>16</w:t>
            </w:r>
          </w:p>
        </w:tc>
      </w:tr>
      <w:tr w:rsidR="001B1C8E" w:rsidRPr="001B1C8E" w:rsidTr="00C94AEE">
        <w:trPr>
          <w:trHeight w:hRule="exact" w:val="3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C8E" w:rsidRPr="0039196E" w:rsidRDefault="001B1C8E" w:rsidP="00BD6218">
            <w:pPr>
              <w:pStyle w:val="a8"/>
              <w:jc w:val="center"/>
              <w:rPr>
                <w:b/>
                <w:szCs w:val="28"/>
              </w:rPr>
            </w:pPr>
            <w:r w:rsidRPr="0039196E">
              <w:rPr>
                <w:rStyle w:val="20"/>
                <w:b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C8E" w:rsidRPr="0039196E" w:rsidRDefault="00BD6218" w:rsidP="00BD6218">
            <w:pPr>
              <w:pStyle w:val="a8"/>
              <w:jc w:val="center"/>
              <w:rPr>
                <w:b/>
                <w:szCs w:val="28"/>
              </w:rPr>
            </w:pPr>
            <w:r w:rsidRPr="0039196E">
              <w:rPr>
                <w:b/>
                <w:szCs w:val="28"/>
              </w:rPr>
              <w:t>137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C8E" w:rsidRPr="0039196E" w:rsidRDefault="00BD6218" w:rsidP="00BD6218">
            <w:pPr>
              <w:pStyle w:val="a8"/>
              <w:jc w:val="center"/>
              <w:rPr>
                <w:b/>
                <w:szCs w:val="28"/>
              </w:rPr>
            </w:pPr>
            <w:r w:rsidRPr="0039196E">
              <w:rPr>
                <w:b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C8E" w:rsidRPr="0039196E" w:rsidRDefault="00BD6218" w:rsidP="00BD6218">
            <w:pPr>
              <w:pStyle w:val="a8"/>
              <w:jc w:val="center"/>
              <w:rPr>
                <w:b/>
                <w:szCs w:val="28"/>
              </w:rPr>
            </w:pPr>
            <w:r w:rsidRPr="0039196E">
              <w:rPr>
                <w:b/>
                <w:szCs w:val="28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C8E" w:rsidRPr="0039196E" w:rsidRDefault="00BD6218" w:rsidP="00BD6218">
            <w:pPr>
              <w:pStyle w:val="a8"/>
              <w:jc w:val="center"/>
              <w:rPr>
                <w:b/>
                <w:szCs w:val="28"/>
              </w:rPr>
            </w:pPr>
            <w:r w:rsidRPr="0039196E">
              <w:rPr>
                <w:b/>
                <w:szCs w:val="28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C8E" w:rsidRPr="0039196E" w:rsidRDefault="0039196E" w:rsidP="00BD6218">
            <w:pPr>
              <w:pStyle w:val="a8"/>
              <w:jc w:val="center"/>
              <w:rPr>
                <w:b/>
                <w:szCs w:val="28"/>
              </w:rPr>
            </w:pPr>
            <w:r w:rsidRPr="0039196E">
              <w:rPr>
                <w:b/>
                <w:szCs w:val="28"/>
              </w:rPr>
              <w:t>26</w:t>
            </w:r>
          </w:p>
        </w:tc>
      </w:tr>
    </w:tbl>
    <w:p w:rsidR="00115A72" w:rsidRDefault="00115A72" w:rsidP="001B1C8E">
      <w:pPr>
        <w:pStyle w:val="a8"/>
        <w:rPr>
          <w:szCs w:val="28"/>
        </w:rPr>
      </w:pPr>
    </w:p>
    <w:p w:rsidR="00115A72" w:rsidRDefault="00115A72" w:rsidP="001B1C8E">
      <w:pPr>
        <w:pStyle w:val="a8"/>
        <w:rPr>
          <w:szCs w:val="28"/>
        </w:rPr>
      </w:pPr>
    </w:p>
    <w:p w:rsidR="008F38E4" w:rsidRDefault="008F38E4" w:rsidP="001B1C8E">
      <w:pPr>
        <w:pStyle w:val="a8"/>
        <w:rPr>
          <w:szCs w:val="28"/>
        </w:rPr>
      </w:pPr>
    </w:p>
    <w:sectPr w:rsidR="008F38E4" w:rsidSect="001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F5B"/>
    <w:multiLevelType w:val="multilevel"/>
    <w:tmpl w:val="3A949E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51889"/>
    <w:multiLevelType w:val="hybridMultilevel"/>
    <w:tmpl w:val="CA80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47E0"/>
    <w:multiLevelType w:val="multilevel"/>
    <w:tmpl w:val="27F0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AE1A2C"/>
    <w:multiLevelType w:val="hybridMultilevel"/>
    <w:tmpl w:val="B7F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156FE"/>
    <w:multiLevelType w:val="hybridMultilevel"/>
    <w:tmpl w:val="36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71CAF"/>
    <w:multiLevelType w:val="hybridMultilevel"/>
    <w:tmpl w:val="786C2A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58D"/>
    <w:rsid w:val="00004D6E"/>
    <w:rsid w:val="00021067"/>
    <w:rsid w:val="00025003"/>
    <w:rsid w:val="0009750E"/>
    <w:rsid w:val="00115A72"/>
    <w:rsid w:val="0013085E"/>
    <w:rsid w:val="00143255"/>
    <w:rsid w:val="001438C3"/>
    <w:rsid w:val="00157AD5"/>
    <w:rsid w:val="00172C23"/>
    <w:rsid w:val="001B1C8E"/>
    <w:rsid w:val="001D462A"/>
    <w:rsid w:val="001F3603"/>
    <w:rsid w:val="0021106E"/>
    <w:rsid w:val="002C158D"/>
    <w:rsid w:val="0039196E"/>
    <w:rsid w:val="003E57C5"/>
    <w:rsid w:val="00404466"/>
    <w:rsid w:val="00427E80"/>
    <w:rsid w:val="00433CD0"/>
    <w:rsid w:val="00447FBC"/>
    <w:rsid w:val="004600C8"/>
    <w:rsid w:val="004A76EA"/>
    <w:rsid w:val="004D1A04"/>
    <w:rsid w:val="004E3BC5"/>
    <w:rsid w:val="005217C2"/>
    <w:rsid w:val="00581261"/>
    <w:rsid w:val="005A25EE"/>
    <w:rsid w:val="00630AEA"/>
    <w:rsid w:val="006376D1"/>
    <w:rsid w:val="00684A5B"/>
    <w:rsid w:val="006E5E28"/>
    <w:rsid w:val="0072380A"/>
    <w:rsid w:val="00742D83"/>
    <w:rsid w:val="00763654"/>
    <w:rsid w:val="007B53EF"/>
    <w:rsid w:val="007B5D84"/>
    <w:rsid w:val="007C1CA0"/>
    <w:rsid w:val="00830AC4"/>
    <w:rsid w:val="008E1B4E"/>
    <w:rsid w:val="008F38E4"/>
    <w:rsid w:val="00907802"/>
    <w:rsid w:val="009357E8"/>
    <w:rsid w:val="00940797"/>
    <w:rsid w:val="009D3455"/>
    <w:rsid w:val="009F521F"/>
    <w:rsid w:val="00A020B9"/>
    <w:rsid w:val="00A12EB7"/>
    <w:rsid w:val="00AA3108"/>
    <w:rsid w:val="00B11A4F"/>
    <w:rsid w:val="00BD6218"/>
    <w:rsid w:val="00C05FBA"/>
    <w:rsid w:val="00C723E7"/>
    <w:rsid w:val="00C94AEE"/>
    <w:rsid w:val="00D4617E"/>
    <w:rsid w:val="00D75133"/>
    <w:rsid w:val="00DE076E"/>
    <w:rsid w:val="00E038EE"/>
    <w:rsid w:val="00E04033"/>
    <w:rsid w:val="00E320A0"/>
    <w:rsid w:val="00E51B9B"/>
    <w:rsid w:val="00E83AD9"/>
    <w:rsid w:val="00E933D5"/>
    <w:rsid w:val="00ED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7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27E80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C8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1B1C8E"/>
    <w:rPr>
      <w:sz w:val="28"/>
      <w:szCs w:val="28"/>
      <w:shd w:val="clear" w:color="auto" w:fill="FFFFFF"/>
    </w:rPr>
  </w:style>
  <w:style w:type="character" w:customStyle="1" w:styleId="20">
    <w:name w:val="Основной текст (2)"/>
    <w:rsid w:val="001B1C8E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1B1C8E"/>
    <w:pPr>
      <w:widowControl w:val="0"/>
      <w:shd w:val="clear" w:color="auto" w:fill="FFFFFF"/>
      <w:spacing w:before="300" w:after="240" w:line="328" w:lineRule="exact"/>
      <w:ind w:hanging="46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4">
    <w:name w:val="Колонтитул_"/>
    <w:link w:val="a5"/>
    <w:locked/>
    <w:rsid w:val="001B1C8E"/>
    <w:rPr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1B1C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Основной текст (7)_"/>
    <w:link w:val="71"/>
    <w:locked/>
    <w:rsid w:val="001B1C8E"/>
    <w:rPr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link w:val="a7"/>
    <w:locked/>
    <w:rsid w:val="001B1C8E"/>
    <w:rPr>
      <w:sz w:val="19"/>
      <w:szCs w:val="19"/>
      <w:shd w:val="clear" w:color="auto" w:fill="FFFFFF"/>
    </w:rPr>
  </w:style>
  <w:style w:type="character" w:customStyle="1" w:styleId="22">
    <w:name w:val="Подпись к таблице (2)_"/>
    <w:link w:val="23"/>
    <w:locked/>
    <w:rsid w:val="001B1C8E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locked/>
    <w:rsid w:val="001B1C8E"/>
    <w:rPr>
      <w:sz w:val="19"/>
      <w:szCs w:val="19"/>
      <w:shd w:val="clear" w:color="auto" w:fill="FFFFFF"/>
    </w:rPr>
  </w:style>
  <w:style w:type="character" w:customStyle="1" w:styleId="24">
    <w:name w:val="Колонтитул (2)_"/>
    <w:link w:val="25"/>
    <w:locked/>
    <w:rsid w:val="001B1C8E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B1C8E"/>
    <w:pPr>
      <w:widowControl w:val="0"/>
      <w:shd w:val="clear" w:color="auto" w:fill="FFFFFF"/>
      <w:spacing w:before="240" w:after="600" w:line="331" w:lineRule="exact"/>
      <w:jc w:val="both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1B1C8E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3">
    <w:name w:val="Подпись к таблице (2)"/>
    <w:basedOn w:val="a"/>
    <w:link w:val="22"/>
    <w:rsid w:val="001B1C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1B1C8E"/>
    <w:pPr>
      <w:widowControl w:val="0"/>
      <w:shd w:val="clear" w:color="auto" w:fill="FFFFFF"/>
      <w:spacing w:before="6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Колонтитул (2)"/>
    <w:basedOn w:val="a"/>
    <w:link w:val="24"/>
    <w:rsid w:val="001B1C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B1C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B1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7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27E80"/>
    <w:pPr>
      <w:spacing w:before="100" w:beforeAutospacing="1" w:after="100" w:afterAutospacing="1"/>
    </w:pPr>
    <w:rPr>
      <w:sz w:val="24"/>
    </w:rPr>
  </w:style>
  <w:style w:type="paragraph" w:customStyle="1" w:styleId="s52">
    <w:name w:val="s_52"/>
    <w:basedOn w:val="a"/>
    <w:rsid w:val="00427E8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27E80"/>
  </w:style>
  <w:style w:type="paragraph" w:styleId="aa">
    <w:name w:val="Normal (Web)"/>
    <w:basedOn w:val="a"/>
    <w:uiPriority w:val="99"/>
    <w:semiHidden/>
    <w:unhideWhenUsed/>
    <w:rsid w:val="00427E80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uiPriority w:val="39"/>
    <w:rsid w:val="00630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110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hla-obr.ru/images/%D0%BE%D0%BB%D0%B8%D0%BC%D0%BF%D0%B8%D0%B0%D0%B4%D0%BD%D0%BE%D0%B5%20%D0%B4%D0%B2%D0%B8%D0%B6%D0%B5%D0%BD%D0%B8%D0%B5/2018-157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hla-obr.ru/images/%D0%BE%D0%BB%D0%B8%D0%BC%D0%BF%D0%B8%D0%B0%D0%B4%D0%BD%D0%BE%D0%B5%20%D0%B4%D0%B2%D0%B8%D0%B6%D0%B5%D0%BD%D0%B8%D0%B5/2018-15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hla-obr.ru/images/%D0%BE%D0%BB%D0%B8%D0%BC%D0%BF%D0%B8%D0%B0%D0%B4%D0%BD%D0%BE%D0%B5%20%D0%B4%D0%B2%D0%B8%D0%B6%D0%B5%D0%BD%D0%B8%D0%B5/2018-178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shla-obr.ru/images/%D0%BE%D0%BB%D0%B8%D0%BC%D0%BF%D0%B8%D0%B0%D0%B4%D0%BD%D0%BE%D0%B5%20%D0%B4%D0%B2%D0%B8%D0%B6%D0%B5%D0%BD%D0%B8%D0%B5/2018-14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cp:lastPrinted>2018-10-17T10:40:00Z</cp:lastPrinted>
  <dcterms:created xsi:type="dcterms:W3CDTF">2018-10-30T13:24:00Z</dcterms:created>
  <dcterms:modified xsi:type="dcterms:W3CDTF">2019-03-14T16:37:00Z</dcterms:modified>
</cp:coreProperties>
</file>